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7F" w:rsidRDefault="0031017F"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2015</w:t>
      </w:r>
      <w:r>
        <w:rPr>
          <w:rFonts w:hint="eastAsia"/>
          <w:sz w:val="48"/>
          <w:szCs w:val="48"/>
        </w:rPr>
        <w:t>年度西安医学院</w:t>
      </w:r>
      <w:r w:rsidR="00B0617F"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月学术讲座拟安排表</w:t>
      </w:r>
    </w:p>
    <w:tbl>
      <w:tblPr>
        <w:tblW w:w="13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084"/>
        <w:gridCol w:w="1391"/>
        <w:gridCol w:w="2268"/>
        <w:gridCol w:w="3685"/>
        <w:gridCol w:w="1701"/>
        <w:gridCol w:w="2127"/>
        <w:gridCol w:w="1547"/>
      </w:tblGrid>
      <w:tr w:rsidR="0031017F" w:rsidTr="002B2F08">
        <w:trPr>
          <w:trHeight w:val="641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F" w:rsidRDefault="0031017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序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F" w:rsidRDefault="0031017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姓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F" w:rsidRDefault="0031017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职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F" w:rsidRDefault="0031017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报告题目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F" w:rsidRDefault="0031017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举办单位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7F" w:rsidRDefault="0031017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时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17F" w:rsidRDefault="0031017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联络人</w:t>
            </w:r>
          </w:p>
        </w:tc>
      </w:tr>
      <w:tr w:rsidR="009F563B" w:rsidTr="002B2F08">
        <w:trPr>
          <w:trHeight w:val="641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B0617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刘恩岐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B0617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教授（博导）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B0617F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sz w:val="24"/>
                <w:szCs w:val="24"/>
              </w:rPr>
              <w:t>实验动物和生物医学研究进展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B0617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基础与转化医学研究所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B0617F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06.04 </w:t>
            </w:r>
            <w:r>
              <w:rPr>
                <w:rFonts w:hint="eastAsia"/>
                <w:sz w:val="24"/>
                <w:szCs w:val="24"/>
              </w:rPr>
              <w:t>（周四）</w:t>
            </w:r>
          </w:p>
          <w:p w:rsidR="009F563B" w:rsidRDefault="009F563B" w:rsidP="00B0617F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2:30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63B" w:rsidRPr="00B0617F" w:rsidRDefault="009F563B" w:rsidP="00B0617F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王多宁</w:t>
            </w:r>
          </w:p>
          <w:p w:rsidR="009F563B" w:rsidRPr="00B0617F" w:rsidRDefault="009F563B" w:rsidP="00B0617F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86177466</w:t>
            </w:r>
          </w:p>
        </w:tc>
      </w:tr>
      <w:tr w:rsidR="009F563B" w:rsidTr="002B2F08">
        <w:trPr>
          <w:trHeight w:val="641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刘丽文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第四军医大学西京医院教授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《肥厚型心肌病诊治新理念</w:t>
            </w:r>
            <w:r w:rsidRPr="00B0617F">
              <w:rPr>
                <w:sz w:val="24"/>
                <w:szCs w:val="24"/>
              </w:rPr>
              <w:t>-</w:t>
            </w:r>
            <w:r w:rsidRPr="00B0617F">
              <w:rPr>
                <w:rFonts w:hint="eastAsia"/>
                <w:sz w:val="24"/>
                <w:szCs w:val="24"/>
              </w:rPr>
              <w:t>多学科合作研究与团队建设》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医学技术系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B0617F">
            <w:pPr>
              <w:widowControl w:val="0"/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6</w:t>
            </w:r>
            <w:r w:rsidRPr="00B0617F">
              <w:rPr>
                <w:rFonts w:hint="eastAsia"/>
                <w:sz w:val="24"/>
                <w:szCs w:val="24"/>
              </w:rPr>
              <w:t>月</w:t>
            </w:r>
            <w:r w:rsidRPr="00B0617F">
              <w:rPr>
                <w:rFonts w:hint="eastAsia"/>
                <w:sz w:val="24"/>
                <w:szCs w:val="24"/>
              </w:rPr>
              <w:t>24</w:t>
            </w:r>
            <w:r w:rsidRPr="00B0617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韩文霞</w:t>
            </w:r>
          </w:p>
          <w:p w:rsidR="009F563B" w:rsidRPr="00B0617F" w:rsidRDefault="009F563B" w:rsidP="00B64611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86132326</w:t>
            </w:r>
          </w:p>
        </w:tc>
      </w:tr>
      <w:tr w:rsidR="009F563B" w:rsidTr="008B7FFB">
        <w:trPr>
          <w:trHeight w:val="641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张学辉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sz w:val="24"/>
                <w:szCs w:val="24"/>
              </w:rPr>
              <w:t>西安市第一医院眼科视光中心</w:t>
            </w:r>
            <w:r w:rsidRPr="00B0617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《近视研究进展》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B" w:rsidRPr="00B0617F" w:rsidRDefault="009F563B" w:rsidP="009F563B">
            <w:pPr>
              <w:spacing w:before="180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医学技术系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B0617F">
            <w:pPr>
              <w:widowControl w:val="0"/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6</w:t>
            </w:r>
            <w:r w:rsidRPr="00B0617F">
              <w:rPr>
                <w:rFonts w:hint="eastAsia"/>
                <w:sz w:val="24"/>
                <w:szCs w:val="24"/>
              </w:rPr>
              <w:t>月</w:t>
            </w:r>
            <w:r w:rsidRPr="00B0617F">
              <w:rPr>
                <w:rFonts w:hint="eastAsia"/>
                <w:sz w:val="24"/>
                <w:szCs w:val="24"/>
              </w:rPr>
              <w:t>25</w:t>
            </w:r>
            <w:r w:rsidR="00B0617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韩文霞</w:t>
            </w:r>
            <w:r w:rsidRPr="00B0617F">
              <w:rPr>
                <w:rFonts w:hint="eastAsia"/>
                <w:sz w:val="24"/>
                <w:szCs w:val="24"/>
              </w:rPr>
              <w:t>86132326</w:t>
            </w:r>
          </w:p>
        </w:tc>
      </w:tr>
      <w:tr w:rsidR="009F563B" w:rsidTr="00B0617F">
        <w:trPr>
          <w:trHeight w:val="972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陈飞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0617F">
              <w:rPr>
                <w:rFonts w:hint="eastAsia"/>
                <w:sz w:val="24"/>
                <w:szCs w:val="24"/>
              </w:rPr>
              <w:t>波涛眼镜店教授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《太阳镜的历史》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B" w:rsidRPr="00B0617F" w:rsidRDefault="009F563B" w:rsidP="009F563B">
            <w:pPr>
              <w:spacing w:before="180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医学技术系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B0617F">
            <w:pPr>
              <w:widowControl w:val="0"/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sz w:val="24"/>
                <w:szCs w:val="24"/>
              </w:rPr>
              <w:t>2015</w:t>
            </w:r>
            <w:r w:rsidRPr="00B0617F">
              <w:rPr>
                <w:rFonts w:hint="eastAsia"/>
                <w:sz w:val="24"/>
                <w:szCs w:val="24"/>
              </w:rPr>
              <w:t>年</w:t>
            </w:r>
            <w:r w:rsidRPr="00B0617F">
              <w:rPr>
                <w:rFonts w:hint="eastAsia"/>
                <w:sz w:val="24"/>
                <w:szCs w:val="24"/>
              </w:rPr>
              <w:t>6</w:t>
            </w:r>
            <w:r w:rsidRPr="00B0617F">
              <w:rPr>
                <w:rFonts w:hint="eastAsia"/>
                <w:sz w:val="24"/>
                <w:szCs w:val="24"/>
              </w:rPr>
              <w:t>月</w:t>
            </w:r>
            <w:r w:rsidRPr="00B0617F">
              <w:rPr>
                <w:rFonts w:hint="eastAsia"/>
                <w:sz w:val="24"/>
                <w:szCs w:val="24"/>
              </w:rPr>
              <w:t>11</w:t>
            </w:r>
            <w:r w:rsidRPr="00B0617F">
              <w:rPr>
                <w:rFonts w:hint="eastAsia"/>
                <w:sz w:val="24"/>
                <w:szCs w:val="24"/>
              </w:rPr>
              <w:t>日下午</w:t>
            </w:r>
            <w:r w:rsidRPr="00B0617F">
              <w:rPr>
                <w:rFonts w:hint="eastAsia"/>
                <w:sz w:val="24"/>
                <w:szCs w:val="24"/>
              </w:rPr>
              <w:t>2:30-4:30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韩文霞</w:t>
            </w:r>
            <w:r w:rsidRPr="00B0617F">
              <w:rPr>
                <w:rFonts w:hint="eastAsia"/>
                <w:sz w:val="24"/>
                <w:szCs w:val="24"/>
              </w:rPr>
              <w:t>86132326</w:t>
            </w:r>
          </w:p>
        </w:tc>
      </w:tr>
      <w:tr w:rsidR="009F563B" w:rsidTr="002B2F08">
        <w:trPr>
          <w:trHeight w:val="641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F563B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李恩昌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西安交大医学伦理学编辑部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医学人文类论文写作的问题与对策——以医学伦理学论文为例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卫生管理系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A5134D" w:rsidRDefault="009F563B" w:rsidP="009F56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A5134D">
              <w:rPr>
                <w:sz w:val="24"/>
                <w:szCs w:val="24"/>
              </w:rPr>
              <w:t>2015.06.0</w:t>
            </w:r>
            <w:r>
              <w:rPr>
                <w:rFonts w:hint="eastAsia"/>
                <w:sz w:val="24"/>
                <w:szCs w:val="24"/>
              </w:rPr>
              <w:t>8</w:t>
            </w:r>
          </w:p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A5134D">
              <w:rPr>
                <w:rFonts w:hint="eastAsia"/>
                <w:sz w:val="24"/>
                <w:szCs w:val="24"/>
              </w:rPr>
              <w:t>下午</w:t>
            </w:r>
            <w:r w:rsidRPr="00A5134D">
              <w:rPr>
                <w:rFonts w:hint="eastAsia"/>
                <w:sz w:val="24"/>
                <w:szCs w:val="24"/>
              </w:rPr>
              <w:t>2</w:t>
            </w:r>
            <w:r w:rsidRPr="00A5134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63B" w:rsidRDefault="009F563B" w:rsidP="009F56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任婕</w:t>
            </w:r>
          </w:p>
        </w:tc>
      </w:tr>
      <w:tr w:rsidR="009F563B" w:rsidTr="004A6C0F">
        <w:trPr>
          <w:trHeight w:val="641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李林贵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西安医学院卫生管理系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世界轴心文明与中国传统文化核心价值观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卫生管理系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B" w:rsidRDefault="009F563B" w:rsidP="009F56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2015.06.10</w:t>
            </w:r>
          </w:p>
          <w:p w:rsidR="009F563B" w:rsidRPr="00B0617F" w:rsidRDefault="009F563B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63B" w:rsidRDefault="009F563B" w:rsidP="009F56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任婕</w:t>
            </w:r>
          </w:p>
        </w:tc>
      </w:tr>
      <w:tr w:rsidR="00B0617F" w:rsidTr="009D6460">
        <w:trPr>
          <w:trHeight w:val="641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7F" w:rsidRDefault="00B0617F" w:rsidP="00B0617F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7F" w:rsidRPr="00B0617F" w:rsidRDefault="00B0617F" w:rsidP="00B0617F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阮建平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7F" w:rsidRDefault="00B0617F" w:rsidP="00B0617F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西安交通大学口腔医学院</w:t>
            </w:r>
            <w:r w:rsidRPr="00B0617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7F" w:rsidRDefault="00B0617F" w:rsidP="00B0617F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口腔健康调查及评价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7F" w:rsidRPr="00B0617F" w:rsidRDefault="00B0617F" w:rsidP="00B0617F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口腔医学系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7F" w:rsidRDefault="00B0617F" w:rsidP="00B0617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2015.6.10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17F" w:rsidRPr="00B0617F" w:rsidRDefault="00B0617F" w:rsidP="00B0617F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周芳</w:t>
            </w:r>
          </w:p>
        </w:tc>
      </w:tr>
    </w:tbl>
    <w:p w:rsidR="0031017F" w:rsidRDefault="0031017F" w:rsidP="00393004">
      <w:pPr>
        <w:spacing w:before="180"/>
      </w:pPr>
    </w:p>
    <w:sectPr w:rsidR="0031017F" w:rsidSect="0033038E">
      <w:pgSz w:w="16838" w:h="11906" w:orient="landscape"/>
      <w:pgMar w:top="1797" w:right="1440" w:bottom="1797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</w:compat>
  <w:rsids>
    <w:rsidRoot w:val="00733FB0"/>
    <w:rsid w:val="00041CC7"/>
    <w:rsid w:val="0013266F"/>
    <w:rsid w:val="00147C72"/>
    <w:rsid w:val="001530A8"/>
    <w:rsid w:val="002411C0"/>
    <w:rsid w:val="002B2F08"/>
    <w:rsid w:val="0031017F"/>
    <w:rsid w:val="00323B43"/>
    <w:rsid w:val="0033038E"/>
    <w:rsid w:val="0034698C"/>
    <w:rsid w:val="00356B89"/>
    <w:rsid w:val="00393004"/>
    <w:rsid w:val="003D18F0"/>
    <w:rsid w:val="003D37D8"/>
    <w:rsid w:val="004069BA"/>
    <w:rsid w:val="004358AB"/>
    <w:rsid w:val="004E0740"/>
    <w:rsid w:val="005120AE"/>
    <w:rsid w:val="005146FC"/>
    <w:rsid w:val="005824F6"/>
    <w:rsid w:val="005D53C5"/>
    <w:rsid w:val="00664964"/>
    <w:rsid w:val="00697143"/>
    <w:rsid w:val="00733FB0"/>
    <w:rsid w:val="007D38AE"/>
    <w:rsid w:val="00815B3F"/>
    <w:rsid w:val="00873B72"/>
    <w:rsid w:val="008B7726"/>
    <w:rsid w:val="009F563B"/>
    <w:rsid w:val="00A94291"/>
    <w:rsid w:val="00AE65B0"/>
    <w:rsid w:val="00B0617F"/>
    <w:rsid w:val="00B62AC1"/>
    <w:rsid w:val="00BD22CA"/>
    <w:rsid w:val="00C04085"/>
    <w:rsid w:val="00DA4396"/>
    <w:rsid w:val="00E01EE5"/>
    <w:rsid w:val="00E205F4"/>
    <w:rsid w:val="00ED3388"/>
    <w:rsid w:val="00FA0ABF"/>
    <w:rsid w:val="662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E"/>
    <w:pPr>
      <w:adjustRightInd w:val="0"/>
      <w:snapToGrid w:val="0"/>
      <w:spacing w:beforeLines="50"/>
    </w:pPr>
    <w:rPr>
      <w:rFonts w:ascii="Tahoma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33038E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E1D355-F88D-4C74-9579-C93AE1BD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Administrator</cp:lastModifiedBy>
  <cp:revision>2</cp:revision>
  <cp:lastPrinted>2015-04-01T00:41:00Z</cp:lastPrinted>
  <dcterms:created xsi:type="dcterms:W3CDTF">2015-06-05T01:54:00Z</dcterms:created>
  <dcterms:modified xsi:type="dcterms:W3CDTF">2015-06-05T01:54:00Z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