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5" w:rsidRDefault="00FC77EA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年度西安医学院</w:t>
      </w:r>
      <w:bookmarkStart w:id="0" w:name="_GoBack"/>
      <w:bookmarkEnd w:id="0"/>
      <w:r w:rsidR="00375BBD">
        <w:rPr>
          <w:rFonts w:hint="eastAsia"/>
          <w:sz w:val="48"/>
          <w:szCs w:val="48"/>
        </w:rPr>
        <w:t>5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870"/>
        <w:gridCol w:w="1547"/>
        <w:gridCol w:w="1709"/>
      </w:tblGrid>
      <w:tr w:rsidR="006249C5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联络人</w:t>
            </w:r>
          </w:p>
        </w:tc>
      </w:tr>
      <w:tr w:rsidR="0085497C" w:rsidTr="005A56EE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85497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宋晓彬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西安市红会医院</w:t>
            </w:r>
          </w:p>
          <w:p w:rsidR="0085497C" w:rsidRDefault="0085497C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t>甲状旁腺功能亢进性骨病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医学技术系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2016.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10</w:t>
            </w:r>
          </w:p>
          <w:p w:rsidR="0085497C" w:rsidRDefault="0085497C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图书馆五楼报告厅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97C" w:rsidRPr="00041CC7" w:rsidRDefault="0085497C" w:rsidP="005F7F0B">
            <w:pPr>
              <w:spacing w:before="180"/>
              <w:jc w:val="center"/>
            </w:pPr>
            <w:r w:rsidRPr="00041CC7">
              <w:rPr>
                <w:rFonts w:hint="eastAsia"/>
              </w:rPr>
              <w:t>韩文霞</w:t>
            </w:r>
          </w:p>
          <w:p w:rsidR="0085497C" w:rsidRDefault="0085497C" w:rsidP="005F7F0B">
            <w:pPr>
              <w:spacing w:before="18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041CC7">
              <w:rPr>
                <w:rFonts w:hint="eastAsia"/>
              </w:rPr>
              <w:t>86132326</w:t>
            </w:r>
          </w:p>
        </w:tc>
      </w:tr>
      <w:tr w:rsidR="0085497C" w:rsidTr="005A56EE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85497C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曹国芬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Pr="00997F3B" w:rsidRDefault="0085497C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997F3B">
              <w:rPr>
                <w:sz w:val="24"/>
                <w:szCs w:val="24"/>
              </w:rPr>
              <w:t>记忆的形成过程及其中相关的多巴胺能神经通路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2016.5.24</w:t>
            </w:r>
          </w:p>
          <w:p w:rsidR="0085497C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97C" w:rsidRDefault="0085497C" w:rsidP="005F7F0B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贾媛媛</w:t>
            </w:r>
          </w:p>
          <w:p w:rsidR="0085497C" w:rsidRDefault="0085497C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86168967</w:t>
            </w:r>
          </w:p>
        </w:tc>
      </w:tr>
      <w:tr w:rsidR="005A5BAF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A5BA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杜剑青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西安交通大学医学院</w:t>
            </w:r>
          </w:p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Pr="00791C5E" w:rsidRDefault="005A5BAF" w:rsidP="005F7F0B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2016.5.16</w:t>
            </w:r>
          </w:p>
          <w:p w:rsidR="005A5BA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</w:t>
            </w:r>
            <w:proofErr w:type="gramStart"/>
            <w:r>
              <w:rPr>
                <w:rFonts w:hint="eastAsia"/>
              </w:rPr>
              <w:t>部学术</w:t>
            </w:r>
            <w:proofErr w:type="gramEnd"/>
            <w:r>
              <w:rPr>
                <w:rFonts w:hint="eastAsia"/>
              </w:rPr>
              <w:t>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BAF" w:rsidRDefault="005A5BAF" w:rsidP="005F7F0B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86177553</w:t>
            </w:r>
          </w:p>
        </w:tc>
      </w:tr>
      <w:tr w:rsidR="005A5BAF" w:rsidTr="007470B6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 w:rsidRPr="001F6023">
              <w:rPr>
                <w:rFonts w:hint="eastAsia"/>
                <w:sz w:val="24"/>
                <w:szCs w:val="24"/>
              </w:rPr>
              <w:t>霍福权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西安交通大学医学院</w:t>
            </w:r>
          </w:p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2016.5.30</w:t>
            </w:r>
          </w:p>
          <w:p w:rsidR="005A5BA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</w:t>
            </w:r>
            <w:proofErr w:type="gramStart"/>
            <w:r>
              <w:rPr>
                <w:rFonts w:hint="eastAsia"/>
              </w:rPr>
              <w:t>部学术</w:t>
            </w:r>
            <w:proofErr w:type="gramEnd"/>
            <w:r>
              <w:rPr>
                <w:rFonts w:hint="eastAsia"/>
              </w:rPr>
              <w:t>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BAF" w:rsidRDefault="005A5BAF" w:rsidP="005F7F0B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5A5BAF" w:rsidRDefault="005A5BA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86177553</w:t>
            </w:r>
          </w:p>
        </w:tc>
      </w:tr>
      <w:tr w:rsidR="005A5BAF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A5BA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安玮娜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 w:rsidRPr="003C2560">
              <w:rPr>
                <w:rFonts w:hint="eastAsia"/>
                <w:kern w:val="2"/>
                <w:sz w:val="24"/>
                <w:szCs w:val="24"/>
              </w:rPr>
              <w:t>以文学助力医学</w:t>
            </w:r>
            <w:proofErr w:type="gramStart"/>
            <w:r w:rsidRPr="003C2560">
              <w:rPr>
                <w:rFonts w:hint="eastAsia"/>
                <w:kern w:val="2"/>
                <w:sz w:val="24"/>
                <w:szCs w:val="24"/>
              </w:rPr>
              <w:t>人文愿景的</w:t>
            </w:r>
            <w:proofErr w:type="gramEnd"/>
            <w:r w:rsidRPr="003C2560">
              <w:rPr>
                <w:rFonts w:hint="eastAsia"/>
                <w:kern w:val="2"/>
                <w:sz w:val="24"/>
                <w:szCs w:val="24"/>
              </w:rPr>
              <w:t>实现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2016.5.25</w:t>
            </w:r>
          </w:p>
          <w:p w:rsidR="005A5BA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AF" w:rsidRDefault="005A5BAF" w:rsidP="005F7F0B">
            <w:pPr>
              <w:spacing w:before="18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4"/>
              </w:rPr>
              <w:t>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BAF" w:rsidRDefault="005F7F0B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任洁</w:t>
            </w:r>
          </w:p>
          <w:p w:rsidR="005F7F0B" w:rsidRDefault="005F7F0B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86131727</w:t>
            </w:r>
          </w:p>
        </w:tc>
      </w:tr>
      <w:tr w:rsidR="005F7F0B" w:rsidTr="008240B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李林贵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远程医疗的经济学研究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2016.5.05</w:t>
            </w:r>
          </w:p>
          <w:p w:rsidR="005F7F0B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</w:rPr>
            </w:pPr>
            <w:r w:rsidRPr="008413F9">
              <w:rPr>
                <w:rFonts w:hint="eastAsia"/>
                <w:kern w:val="2"/>
                <w:sz w:val="24"/>
              </w:rPr>
              <w:t>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任洁</w:t>
            </w:r>
          </w:p>
          <w:p w:rsidR="005F7F0B" w:rsidRDefault="005F7F0B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86131727</w:t>
            </w:r>
          </w:p>
        </w:tc>
      </w:tr>
      <w:tr w:rsidR="005F7F0B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周涛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宁夏医科大学</w:t>
            </w:r>
            <w:r>
              <w:rPr>
                <w:rFonts w:hint="eastAsia"/>
                <w:kern w:val="2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医疗信息技术培训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0B" w:rsidRPr="008413F9" w:rsidRDefault="005F7F0B" w:rsidP="005F7F0B">
            <w:pPr>
              <w:spacing w:before="180"/>
              <w:jc w:val="center"/>
              <w:rPr>
                <w:kern w:val="2"/>
                <w:sz w:val="24"/>
              </w:rPr>
            </w:pPr>
            <w:r w:rsidRPr="008413F9">
              <w:rPr>
                <w:rFonts w:hint="eastAsia"/>
                <w:kern w:val="2"/>
                <w:sz w:val="24"/>
              </w:rPr>
              <w:t>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0B" w:rsidRDefault="005F7F0B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任洁</w:t>
            </w:r>
          </w:p>
          <w:p w:rsidR="005F7F0B" w:rsidRDefault="005F7F0B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86131727</w:t>
            </w:r>
          </w:p>
        </w:tc>
      </w:tr>
      <w:tr w:rsidR="00133ABF" w:rsidTr="00375BBD">
        <w:trPr>
          <w:trHeight w:val="1523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左艳萍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口腔大讲堂——口腔预防保健系列讲座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2016.</w:t>
            </w:r>
            <w:r>
              <w:rPr>
                <w:rFonts w:hint="eastAsia"/>
                <w:sz w:val="24"/>
                <w:szCs w:val="24"/>
              </w:rPr>
              <w:t>5.25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口腔医学系</w:t>
            </w:r>
          </w:p>
          <w:p w:rsidR="00133ABF" w:rsidRPr="00375BBD" w:rsidRDefault="00133ABF" w:rsidP="00375BBD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周芳</w:t>
            </w:r>
          </w:p>
          <w:p w:rsidR="00133ABF" w:rsidRPr="00B0617F" w:rsidRDefault="00133ABF" w:rsidP="00133AB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86177499</w:t>
            </w:r>
          </w:p>
        </w:tc>
      </w:tr>
      <w:tr w:rsidR="00133ABF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居民健康指标体系的研究进展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Pr="000A5C7E" w:rsidRDefault="00133ABF" w:rsidP="005F7F0B">
            <w:pPr>
              <w:spacing w:before="18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公卫系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暂定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陈丽敏</w:t>
            </w:r>
          </w:p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86132675</w:t>
            </w:r>
          </w:p>
        </w:tc>
      </w:tr>
      <w:tr w:rsidR="00133ABF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西安交大医学院</w:t>
            </w: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雾</w:t>
            </w:r>
            <w:proofErr w:type="gramStart"/>
            <w:r>
              <w:rPr>
                <w:rFonts w:hint="eastAsia"/>
                <w:sz w:val="24"/>
                <w:szCs w:val="24"/>
              </w:rPr>
              <w:t>霾</w:t>
            </w:r>
            <w:proofErr w:type="gramEnd"/>
            <w:r>
              <w:rPr>
                <w:rFonts w:hint="eastAsia"/>
                <w:sz w:val="24"/>
                <w:szCs w:val="24"/>
              </w:rPr>
              <w:t>与健康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杨蕙宇</w:t>
            </w:r>
          </w:p>
          <w:p w:rsidR="00133ABF" w:rsidRDefault="00133ABF" w:rsidP="005F7F0B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86177489</w:t>
            </w:r>
          </w:p>
        </w:tc>
      </w:tr>
      <w:tr w:rsidR="00133ABF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薛英利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>期刊论文写作策略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毛婧</w:t>
            </w:r>
          </w:p>
        </w:tc>
      </w:tr>
      <w:tr w:rsidR="00133ABF" w:rsidTr="005B42BC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时代英语教育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BF" w:rsidRDefault="00133ABF" w:rsidP="005F7F0B">
            <w:pPr>
              <w:spacing w:before="180"/>
              <w:jc w:val="center"/>
            </w:pPr>
            <w:r w:rsidRPr="007F27BA">
              <w:rPr>
                <w:rFonts w:hint="eastAsia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毛婧</w:t>
            </w:r>
          </w:p>
        </w:tc>
      </w:tr>
      <w:tr w:rsidR="00133ABF" w:rsidTr="005B42BC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国家外语人才培养</w:t>
            </w:r>
            <w:r>
              <w:rPr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标准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指南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133ABF">
            <w:pPr>
              <w:tabs>
                <w:tab w:val="left" w:pos="1420"/>
              </w:tabs>
              <w:spacing w:before="18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2016.5.04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BF" w:rsidRDefault="00133ABF" w:rsidP="005F7F0B">
            <w:pPr>
              <w:spacing w:before="180"/>
              <w:jc w:val="center"/>
            </w:pPr>
            <w:r w:rsidRPr="007F27BA">
              <w:rPr>
                <w:rFonts w:hint="eastAsia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133AB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毛婧</w:t>
            </w:r>
          </w:p>
        </w:tc>
      </w:tr>
      <w:tr w:rsidR="00133ABF" w:rsidTr="00553D48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余丽</w:t>
            </w:r>
            <w:proofErr w:type="gramStart"/>
            <w:r>
              <w:rPr>
                <w:rFonts w:hint="eastAsia"/>
                <w:sz w:val="24"/>
              </w:rPr>
              <w:t>丽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Pr="004C4A28" w:rsidRDefault="00133ABF" w:rsidP="005F7F0B">
            <w:pPr>
              <w:spacing w:before="180"/>
              <w:jc w:val="center"/>
              <w:rPr>
                <w:sz w:val="24"/>
              </w:rPr>
            </w:pPr>
            <w:r w:rsidRPr="00A478EF">
              <w:rPr>
                <w:rFonts w:hint="eastAsia"/>
                <w:sz w:val="24"/>
              </w:rPr>
              <w:t>刺激响应型药物载体材料的研究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2016.5.20</w:t>
            </w:r>
          </w:p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BF" w:rsidRDefault="00133ABF" w:rsidP="005F7F0B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133ABF" w:rsidRDefault="00133ABF" w:rsidP="005F7F0B">
            <w:pPr>
              <w:spacing w:before="180"/>
              <w:jc w:val="center"/>
            </w:pPr>
            <w:r>
              <w:t>86172835</w:t>
            </w:r>
          </w:p>
        </w:tc>
      </w:tr>
    </w:tbl>
    <w:p w:rsidR="006249C5" w:rsidRDefault="006249C5">
      <w:pPr>
        <w:spacing w:before="180"/>
      </w:pPr>
    </w:p>
    <w:sectPr w:rsidR="006249C5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AB" w:rsidRDefault="00F72BAB" w:rsidP="006249C5">
      <w:pPr>
        <w:spacing w:before="120"/>
      </w:pPr>
      <w:r>
        <w:separator/>
      </w:r>
    </w:p>
  </w:endnote>
  <w:endnote w:type="continuationSeparator" w:id="0">
    <w:p w:rsidR="00F72BAB" w:rsidRDefault="00F72BAB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AB" w:rsidRDefault="00F72BAB" w:rsidP="006249C5">
      <w:pPr>
        <w:spacing w:before="120"/>
      </w:pPr>
      <w:r>
        <w:separator/>
      </w:r>
    </w:p>
  </w:footnote>
  <w:footnote w:type="continuationSeparator" w:id="0">
    <w:p w:rsidR="00F72BAB" w:rsidRDefault="00F72BAB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41CC7"/>
    <w:rsid w:val="000B45D1"/>
    <w:rsid w:val="0013266F"/>
    <w:rsid w:val="00133ABF"/>
    <w:rsid w:val="00147C72"/>
    <w:rsid w:val="001530A8"/>
    <w:rsid w:val="00186600"/>
    <w:rsid w:val="00233F5D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75BBD"/>
    <w:rsid w:val="00393004"/>
    <w:rsid w:val="003D18F0"/>
    <w:rsid w:val="003D37D8"/>
    <w:rsid w:val="004000C6"/>
    <w:rsid w:val="004069BA"/>
    <w:rsid w:val="004358AB"/>
    <w:rsid w:val="004534D6"/>
    <w:rsid w:val="004A6C0F"/>
    <w:rsid w:val="004E0740"/>
    <w:rsid w:val="005120AE"/>
    <w:rsid w:val="005146FC"/>
    <w:rsid w:val="005824F6"/>
    <w:rsid w:val="005A5BAF"/>
    <w:rsid w:val="005D53C5"/>
    <w:rsid w:val="005F7F0B"/>
    <w:rsid w:val="006249C5"/>
    <w:rsid w:val="0063776E"/>
    <w:rsid w:val="00664964"/>
    <w:rsid w:val="00697143"/>
    <w:rsid w:val="006A6B68"/>
    <w:rsid w:val="006E472A"/>
    <w:rsid w:val="00733FB0"/>
    <w:rsid w:val="007D38AE"/>
    <w:rsid w:val="007F0B0F"/>
    <w:rsid w:val="00815B3F"/>
    <w:rsid w:val="0085497C"/>
    <w:rsid w:val="00873B72"/>
    <w:rsid w:val="008B7726"/>
    <w:rsid w:val="008B7FFB"/>
    <w:rsid w:val="009D6460"/>
    <w:rsid w:val="009F563B"/>
    <w:rsid w:val="00A32318"/>
    <w:rsid w:val="00A5134D"/>
    <w:rsid w:val="00A94291"/>
    <w:rsid w:val="00AB05F4"/>
    <w:rsid w:val="00AE65B0"/>
    <w:rsid w:val="00B02C3B"/>
    <w:rsid w:val="00B0538F"/>
    <w:rsid w:val="00B0617F"/>
    <w:rsid w:val="00B62AC1"/>
    <w:rsid w:val="00B64611"/>
    <w:rsid w:val="00B65167"/>
    <w:rsid w:val="00B71A8D"/>
    <w:rsid w:val="00BD22CA"/>
    <w:rsid w:val="00C04085"/>
    <w:rsid w:val="00C40C93"/>
    <w:rsid w:val="00C71C58"/>
    <w:rsid w:val="00C81A24"/>
    <w:rsid w:val="00C91DC5"/>
    <w:rsid w:val="00C97836"/>
    <w:rsid w:val="00D437A9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0251F"/>
    <w:rsid w:val="00F72BAB"/>
    <w:rsid w:val="00FA0ABF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7</cp:revision>
  <cp:lastPrinted>2015-04-01T00:41:00Z</cp:lastPrinted>
  <dcterms:created xsi:type="dcterms:W3CDTF">2016-04-18T01:40:00Z</dcterms:created>
  <dcterms:modified xsi:type="dcterms:W3CDTF">2016-05-09T08:46:00Z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