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1420"/>
        </w:tabs>
        <w:spacing w:before="180"/>
        <w:jc w:val="center"/>
        <w:rPr>
          <w:sz w:val="48"/>
          <w:szCs w:val="48"/>
        </w:rPr>
      </w:pPr>
      <w:r>
        <w:rPr>
          <w:sz w:val="48"/>
          <w:szCs w:val="48"/>
        </w:rPr>
        <w:t>2015</w:t>
      </w:r>
      <w:r>
        <w:rPr>
          <w:rFonts w:hint="eastAsia"/>
          <w:sz w:val="48"/>
          <w:szCs w:val="48"/>
        </w:rPr>
        <w:t>年度西安医学院</w:t>
      </w:r>
      <w:r>
        <w:rPr>
          <w:sz w:val="48"/>
          <w:szCs w:val="48"/>
        </w:rPr>
        <w:t>9</w:t>
      </w:r>
      <w:r>
        <w:rPr>
          <w:rFonts w:hint="eastAsia"/>
          <w:sz w:val="48"/>
          <w:szCs w:val="48"/>
        </w:rPr>
        <w:t>月学术讲座拟安排表</w:t>
      </w:r>
    </w:p>
    <w:tbl>
      <w:tblPr>
        <w:tblStyle w:val="5"/>
        <w:tblW w:w="15253" w:type="dxa"/>
        <w:jc w:val="center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279"/>
        <w:gridCol w:w="2415"/>
        <w:gridCol w:w="3538"/>
        <w:gridCol w:w="1962"/>
        <w:gridCol w:w="1870"/>
        <w:gridCol w:w="1547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序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hint="eastAsia" w:ascii="微软雅黑" w:hAnsi="微软雅黑"/>
                <w:b/>
                <w:sz w:val="24"/>
              </w:rPr>
              <w:t>号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姓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hint="eastAsia" w:ascii="微软雅黑" w:hAnsi="微软雅黑"/>
                <w:b/>
                <w:sz w:val="24"/>
              </w:rPr>
              <w:t>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职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hint="eastAsia" w:ascii="微软雅黑" w:hAnsi="微软雅黑"/>
                <w:b/>
                <w:sz w:val="24"/>
              </w:rPr>
              <w:t>称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报告题目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举办单位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时</w:t>
            </w:r>
            <w:r>
              <w:rPr>
                <w:rFonts w:ascii="微软雅黑" w:hAnsi="微软雅黑"/>
                <w:b/>
                <w:sz w:val="24"/>
              </w:rPr>
              <w:t xml:space="preserve"> </w:t>
            </w:r>
            <w:r>
              <w:rPr>
                <w:rFonts w:hint="eastAsia" w:ascii="微软雅黑" w:hAnsi="微软雅黑"/>
                <w:b/>
                <w:sz w:val="24"/>
              </w:rPr>
              <w:t>间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 w:hAnsi="微软雅黑"/>
                <w:b/>
                <w:sz w:val="24"/>
              </w:rPr>
              <w:t>地点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hint="eastAsia" w:ascii="微软雅黑"/>
                <w:b/>
                <w:sz w:val="24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翟西峰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</w:t>
            </w:r>
            <w:r>
              <w:rPr>
                <w:rFonts w:hint="eastAsia"/>
                <w:sz w:val="24"/>
                <w:szCs w:val="24"/>
                <w:lang w:eastAsia="zh-CN"/>
              </w:rPr>
              <w:t>药学院副教授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国内新药研发现状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药学院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sz w:val="24"/>
              </w:rPr>
              <w:t>17</w:t>
            </w:r>
            <w:r>
              <w:rPr>
                <w:rFonts w:hint="eastAsia"/>
                <w:sz w:val="24"/>
                <w:lang w:eastAsia="zh-CN"/>
              </w:rPr>
              <w:t>日</w:t>
            </w:r>
            <w:r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0"/>
              <w:jc w:val="center"/>
            </w:pPr>
            <w:r>
              <w:rPr>
                <w:rFonts w:hint="eastAsia"/>
              </w:rPr>
              <w:t>立言楼</w:t>
            </w:r>
          </w:p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三层会议室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王黎</w:t>
            </w:r>
          </w:p>
          <w:p>
            <w:pPr>
              <w:spacing w:before="18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t>86172835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洪沙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</w:t>
            </w:r>
            <w:r>
              <w:rPr>
                <w:rFonts w:hint="eastAsia"/>
                <w:sz w:val="24"/>
                <w:szCs w:val="24"/>
                <w:lang w:eastAsia="zh-CN"/>
              </w:rPr>
              <w:t>公共卫生系讲师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艾滋病的就医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歧视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公共卫生系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0"/>
              <w:jc w:val="center"/>
            </w:pPr>
            <w:r>
              <w:rPr>
                <w:rFonts w:hint="eastAsia"/>
              </w:rPr>
              <w:t>立言楼</w:t>
            </w:r>
          </w:p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三层会议室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张天华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陕西省结核病防治所</w:t>
            </w:r>
            <w:r>
              <w:rPr>
                <w:rFonts w:hint="eastAsia"/>
                <w:sz w:val="24"/>
                <w:lang w:eastAsia="zh-CN"/>
              </w:rPr>
              <w:t>教授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结核病的防控现状与展望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公共卫生系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待定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张梅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西安交通大学第一附属医院</w:t>
            </w:r>
            <w:r>
              <w:rPr>
                <w:rFonts w:hint="eastAsia"/>
                <w:sz w:val="24"/>
                <w:szCs w:val="24"/>
                <w:lang w:eastAsia="zh-CN"/>
              </w:rPr>
              <w:t>教授、博士生导师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造血干细胞移植进展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护理学院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李静</w:t>
            </w:r>
          </w:p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86168967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>
            <w:pPr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朱勇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口腔医学系副教授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我国口腔医学教育现状的分析及思考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</w:pPr>
            <w:r>
              <w:rPr>
                <w:rFonts w:hint="eastAsia"/>
                <w:sz w:val="24"/>
                <w:lang w:eastAsia="zh-CN"/>
              </w:rPr>
              <w:t>口腔医学系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2016.03.23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基础医学部学术报告厅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周芳</w:t>
            </w:r>
          </w:p>
          <w:p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86177499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待定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陕西省红十字协会</w:t>
            </w:r>
          </w:p>
        </w:tc>
        <w:tc>
          <w:tcPr>
            <w:tcW w:w="3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遗体捐赠相关学术讲座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eastAsia="zh-CN"/>
              </w:rPr>
              <w:t>思政部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2016.3.31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基础医学部学术报告厅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王进</w:t>
            </w:r>
          </w:p>
          <w:p>
            <w:pPr>
              <w:tabs>
                <w:tab w:val="left" w:pos="1420"/>
              </w:tabs>
              <w:spacing w:before="18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86177419</w:t>
            </w:r>
          </w:p>
        </w:tc>
      </w:tr>
    </w:tbl>
    <w:p>
      <w:pPr>
        <w:spacing w:before="1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83" w:right="1800" w:bottom="1440" w:left="1800" w:header="709" w:footer="709" w:gutter="0"/>
      <w:paperSrc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B0"/>
    <w:rsid w:val="00025A27"/>
    <w:rsid w:val="00041CC7"/>
    <w:rsid w:val="000B45D1"/>
    <w:rsid w:val="0013266F"/>
    <w:rsid w:val="00147C72"/>
    <w:rsid w:val="001530A8"/>
    <w:rsid w:val="00186600"/>
    <w:rsid w:val="002411C0"/>
    <w:rsid w:val="00270C71"/>
    <w:rsid w:val="002B2F08"/>
    <w:rsid w:val="002C0597"/>
    <w:rsid w:val="002D37C3"/>
    <w:rsid w:val="0031017F"/>
    <w:rsid w:val="00323B43"/>
    <w:rsid w:val="0033038E"/>
    <w:rsid w:val="0034698C"/>
    <w:rsid w:val="00356B89"/>
    <w:rsid w:val="00393004"/>
    <w:rsid w:val="003D18F0"/>
    <w:rsid w:val="003D37D8"/>
    <w:rsid w:val="004000C6"/>
    <w:rsid w:val="004069BA"/>
    <w:rsid w:val="004358AB"/>
    <w:rsid w:val="004534D6"/>
    <w:rsid w:val="004A6C0F"/>
    <w:rsid w:val="004E0740"/>
    <w:rsid w:val="005120AE"/>
    <w:rsid w:val="005146FC"/>
    <w:rsid w:val="005824F6"/>
    <w:rsid w:val="005D53C5"/>
    <w:rsid w:val="00664964"/>
    <w:rsid w:val="00697143"/>
    <w:rsid w:val="006A6B68"/>
    <w:rsid w:val="006E472A"/>
    <w:rsid w:val="00733FB0"/>
    <w:rsid w:val="007D38AE"/>
    <w:rsid w:val="007F0B0F"/>
    <w:rsid w:val="00815B3F"/>
    <w:rsid w:val="00873B72"/>
    <w:rsid w:val="008B7726"/>
    <w:rsid w:val="008B7FFB"/>
    <w:rsid w:val="009D6460"/>
    <w:rsid w:val="009F563B"/>
    <w:rsid w:val="00A32318"/>
    <w:rsid w:val="00A5134D"/>
    <w:rsid w:val="00A94291"/>
    <w:rsid w:val="00AB05F4"/>
    <w:rsid w:val="00AE65B0"/>
    <w:rsid w:val="00B02C3B"/>
    <w:rsid w:val="00B0538F"/>
    <w:rsid w:val="00B0617F"/>
    <w:rsid w:val="00B62AC1"/>
    <w:rsid w:val="00B64611"/>
    <w:rsid w:val="00B65167"/>
    <w:rsid w:val="00B71A8D"/>
    <w:rsid w:val="00BD22CA"/>
    <w:rsid w:val="00C04085"/>
    <w:rsid w:val="00C40C93"/>
    <w:rsid w:val="00C71C58"/>
    <w:rsid w:val="00C91DC5"/>
    <w:rsid w:val="00C97836"/>
    <w:rsid w:val="00D44CC7"/>
    <w:rsid w:val="00DA4396"/>
    <w:rsid w:val="00E01EE5"/>
    <w:rsid w:val="00E205F4"/>
    <w:rsid w:val="00E66485"/>
    <w:rsid w:val="00EC28BD"/>
    <w:rsid w:val="00ED3388"/>
    <w:rsid w:val="00EE2E95"/>
    <w:rsid w:val="00EF4564"/>
    <w:rsid w:val="00FA0ABF"/>
    <w:rsid w:val="0F6C4544"/>
    <w:rsid w:val="3CBB7565"/>
    <w:rsid w:val="5BF75E38"/>
    <w:rsid w:val="662F617E"/>
    <w:rsid w:val="6B8A3F1F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Lines="5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locked/>
    <w:uiPriority w:val="99"/>
    <w:rPr>
      <w:rFonts w:ascii="Times New Roman" w:hAnsi="Times New Roman" w:eastAsia="宋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8">
    <w:name w:val="页脚 Char"/>
    <w:basedOn w:val="4"/>
    <w:link w:val="2"/>
    <w:semiHidden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148</Words>
  <Characters>844</Characters>
  <Lines>7</Lines>
  <Paragraphs>1</Paragraphs>
  <ScaleCrop>false</ScaleCrop>
  <LinksUpToDate>false</LinksUpToDate>
  <CharactersWithSpaces>991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2015-09-11T06:41:00Z</dcterms:created>
  <dc:creator>User</dc:creator>
  <cp:lastModifiedBy>Administrator</cp:lastModifiedBy>
  <cp:lastPrinted>2015-04-01T00:41:00Z</cp:lastPrinted>
  <dcterms:modified xsi:type="dcterms:W3CDTF">2016-03-14T02:13:02Z</dcterms:modified>
  <dc:title>2015年度西安医学院4月学术讲座拟安排表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